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A" w:rsidRPr="00DD5EB2" w:rsidRDefault="00153CEA" w:rsidP="00153CEA">
      <w:pPr>
        <w:jc w:val="center"/>
        <w:rPr>
          <w:sz w:val="28"/>
          <w:szCs w:val="28"/>
        </w:rPr>
      </w:pPr>
      <w:r w:rsidRPr="00DD5EB2">
        <w:rPr>
          <w:sz w:val="28"/>
          <w:szCs w:val="28"/>
        </w:rPr>
        <w:object w:dxaOrig="949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 grayscale="t" bilevel="t"/>
          </v:shape>
          <o:OLEObject Type="Embed" ProgID="Word.Picture.8" ShapeID="_x0000_i1025" DrawAspect="Content" ObjectID="_1597227994" r:id="rId7"/>
        </w:object>
      </w:r>
    </w:p>
    <w:p w:rsidR="00153CEA" w:rsidRPr="00DD5EB2" w:rsidRDefault="00153CEA" w:rsidP="00153CEA">
      <w:pPr>
        <w:jc w:val="center"/>
        <w:rPr>
          <w:sz w:val="28"/>
          <w:szCs w:val="28"/>
          <w:lang w:val="uk-UA"/>
        </w:rPr>
      </w:pPr>
      <w:r w:rsidRPr="00DD5EB2">
        <w:rPr>
          <w:sz w:val="28"/>
          <w:szCs w:val="28"/>
        </w:rPr>
        <w:t>УКРАЇНА</w:t>
      </w:r>
    </w:p>
    <w:p w:rsidR="00153CEA" w:rsidRPr="00DD5EB2" w:rsidRDefault="00153CEA" w:rsidP="00153CEA">
      <w:pPr>
        <w:tabs>
          <w:tab w:val="left" w:pos="9072"/>
        </w:tabs>
        <w:suppressAutoHyphens/>
        <w:jc w:val="center"/>
        <w:rPr>
          <w:sz w:val="28"/>
          <w:szCs w:val="28"/>
        </w:rPr>
      </w:pPr>
      <w:r w:rsidRPr="00DD5EB2">
        <w:rPr>
          <w:sz w:val="28"/>
          <w:szCs w:val="28"/>
        </w:rPr>
        <w:t>ГУЛЯЙПІЛЬСЬКА РАЙОННА ДЕРЖАВНА АДМІНІСТРАЦІЯ</w:t>
      </w:r>
    </w:p>
    <w:p w:rsidR="00153CEA" w:rsidRPr="00DD5EB2" w:rsidRDefault="00153CEA" w:rsidP="00153CEA">
      <w:pPr>
        <w:tabs>
          <w:tab w:val="left" w:pos="9072"/>
        </w:tabs>
        <w:suppressAutoHyphens/>
        <w:jc w:val="center"/>
        <w:rPr>
          <w:sz w:val="28"/>
          <w:szCs w:val="28"/>
        </w:rPr>
      </w:pPr>
      <w:r w:rsidRPr="00DD5EB2">
        <w:rPr>
          <w:sz w:val="28"/>
          <w:szCs w:val="28"/>
        </w:rPr>
        <w:t>ЗАПОРІЗЬКОЇ ОБЛАСТІ</w:t>
      </w:r>
    </w:p>
    <w:p w:rsidR="00153CEA" w:rsidRPr="00DD5EB2" w:rsidRDefault="00153CEA" w:rsidP="00153CEA">
      <w:pPr>
        <w:keepNext/>
        <w:tabs>
          <w:tab w:val="left" w:pos="9072"/>
        </w:tabs>
        <w:suppressAutoHyphens/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DD5EB2">
        <w:rPr>
          <w:b/>
          <w:bCs/>
          <w:sz w:val="28"/>
          <w:szCs w:val="28"/>
          <w:lang w:val="uk-UA"/>
        </w:rPr>
        <w:t>ВІДДІЛ ОСВІТИ, МОЛОДІ ТА СПОРТУ</w:t>
      </w:r>
    </w:p>
    <w:p w:rsidR="00153CEA" w:rsidRPr="00DD5EB2" w:rsidRDefault="00153CEA" w:rsidP="00153CEA">
      <w:pPr>
        <w:ind w:firstLine="6588"/>
        <w:jc w:val="center"/>
        <w:rPr>
          <w:bCs/>
          <w:sz w:val="28"/>
          <w:szCs w:val="28"/>
          <w:lang w:val="uk-UA"/>
        </w:rPr>
      </w:pPr>
      <w:r w:rsidRPr="00DD5EB2">
        <w:rPr>
          <w:bCs/>
          <w:sz w:val="28"/>
          <w:szCs w:val="28"/>
        </w:rPr>
        <w:t xml:space="preserve">        ДКУД _________</w:t>
      </w:r>
    </w:p>
    <w:p w:rsidR="00153CEA" w:rsidRDefault="00153CEA" w:rsidP="00153CEA">
      <w:pPr>
        <w:widowControl w:val="0"/>
        <w:suppressAutoHyphens/>
        <w:jc w:val="center"/>
        <w:rPr>
          <w:b/>
          <w:spacing w:val="140"/>
          <w:kern w:val="2"/>
          <w:sz w:val="28"/>
          <w:szCs w:val="28"/>
          <w:lang w:val="uk-UA" w:eastAsia="ar-SA"/>
        </w:rPr>
      </w:pPr>
      <w:r w:rsidRPr="00DD5EB2">
        <w:rPr>
          <w:b/>
          <w:spacing w:val="140"/>
          <w:kern w:val="2"/>
          <w:sz w:val="28"/>
          <w:szCs w:val="28"/>
          <w:lang w:val="uk-UA" w:eastAsia="ar-SA"/>
        </w:rPr>
        <w:t>НАКАЗ</w:t>
      </w:r>
    </w:p>
    <w:p w:rsidR="00153CEA" w:rsidRPr="00DD5EB2" w:rsidRDefault="00153CEA" w:rsidP="00153CEA">
      <w:pPr>
        <w:widowControl w:val="0"/>
        <w:suppressAutoHyphens/>
        <w:jc w:val="center"/>
        <w:rPr>
          <w:b/>
          <w:spacing w:val="140"/>
          <w:kern w:val="2"/>
          <w:sz w:val="28"/>
          <w:szCs w:val="28"/>
          <w:lang w:val="uk-UA" w:eastAsia="ar-SA"/>
        </w:rPr>
      </w:pPr>
    </w:p>
    <w:p w:rsidR="00153CEA" w:rsidRPr="00DD5EB2" w:rsidRDefault="00153CEA" w:rsidP="00153CEA">
      <w:pPr>
        <w:rPr>
          <w:lang w:val="uk-UA"/>
        </w:rPr>
      </w:pPr>
      <w:r>
        <w:rPr>
          <w:sz w:val="28"/>
          <w:szCs w:val="28"/>
          <w:lang w:val="uk-UA"/>
        </w:rPr>
        <w:t>30.08.2018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 w:rsidRPr="00DD5EB2">
        <w:rPr>
          <w:sz w:val="28"/>
          <w:szCs w:val="28"/>
          <w:lang w:val="uk-UA"/>
        </w:rPr>
        <w:t>м. Г</w:t>
      </w:r>
      <w:r>
        <w:rPr>
          <w:sz w:val="28"/>
          <w:szCs w:val="28"/>
          <w:lang w:val="uk-UA"/>
        </w:rPr>
        <w:t>уляйполе</w:t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 w:rsidR="00BD427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Pr="00DD5EB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241</w:t>
      </w:r>
    </w:p>
    <w:p w:rsidR="00153CEA" w:rsidRDefault="00153CEA" w:rsidP="005926B4">
      <w:pPr>
        <w:rPr>
          <w:sz w:val="28"/>
          <w:szCs w:val="28"/>
          <w:lang w:val="uk-UA"/>
        </w:rPr>
      </w:pPr>
    </w:p>
    <w:p w:rsidR="005926B4" w:rsidRPr="00D5064E" w:rsidRDefault="005926B4" w:rsidP="00C84316">
      <w:pPr>
        <w:ind w:right="5385"/>
        <w:jc w:val="both"/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t>Про організацію харчування</w:t>
      </w:r>
      <w:r w:rsidR="00153CEA">
        <w:rPr>
          <w:sz w:val="28"/>
          <w:szCs w:val="28"/>
          <w:lang w:val="uk-UA"/>
        </w:rPr>
        <w:t xml:space="preserve"> </w:t>
      </w:r>
      <w:r w:rsidRPr="00D5064E">
        <w:rPr>
          <w:sz w:val="28"/>
          <w:szCs w:val="28"/>
          <w:lang w:val="uk-UA"/>
        </w:rPr>
        <w:t>дітей закладів дошкільної освіти та учнів закладів загальної середньої освіти у 2018-2019</w:t>
      </w:r>
      <w:r w:rsidR="00153CEA">
        <w:rPr>
          <w:sz w:val="28"/>
          <w:szCs w:val="28"/>
          <w:lang w:val="uk-UA"/>
        </w:rPr>
        <w:t xml:space="preserve"> </w:t>
      </w:r>
      <w:r w:rsidRPr="00D5064E">
        <w:rPr>
          <w:sz w:val="28"/>
          <w:szCs w:val="28"/>
          <w:lang w:val="uk-UA"/>
        </w:rPr>
        <w:t>навчальному році</w:t>
      </w:r>
    </w:p>
    <w:p w:rsidR="005926B4" w:rsidRPr="00D5064E" w:rsidRDefault="005926B4" w:rsidP="005926B4">
      <w:pPr>
        <w:ind w:firstLine="708"/>
        <w:jc w:val="both"/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t xml:space="preserve">  </w:t>
      </w:r>
    </w:p>
    <w:p w:rsidR="005926B4" w:rsidRPr="00D5064E" w:rsidRDefault="005926B4" w:rsidP="00153CEA">
      <w:pPr>
        <w:ind w:firstLine="708"/>
        <w:jc w:val="both"/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t>На виконання Законів України «Про освіту»,  «Про дошкільну освіту», «Про охорону дитинства» постанови Кабінету Міністрів України від 22.11.2004 № 5191 «Про затвердження норм харчування у навчальних та оздоровчих закладах», рішення сесії районної ради від 20.12.2017  «Про програму розвитку освіти Гуляйпільського району на 2018-2022 роки»,  розпорядження голови районної державної адміністрації  від 22.08.2018 № 309 «Про організацію харчування дітей закладів дошкільної освіти та учнів закладів загальної середньої освіти у 2018-2019 навчальному році»</w:t>
      </w:r>
    </w:p>
    <w:p w:rsidR="005926B4" w:rsidRPr="00D5064E" w:rsidRDefault="005926B4" w:rsidP="005926B4">
      <w:pPr>
        <w:ind w:left="360" w:firstLine="348"/>
        <w:jc w:val="center"/>
        <w:rPr>
          <w:sz w:val="28"/>
          <w:szCs w:val="28"/>
          <w:lang w:val="uk-UA"/>
        </w:rPr>
      </w:pPr>
    </w:p>
    <w:p w:rsidR="005926B4" w:rsidRPr="00D5064E" w:rsidRDefault="005926B4" w:rsidP="005926B4">
      <w:pPr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t>Н А К А З У Ю:</w:t>
      </w:r>
    </w:p>
    <w:p w:rsidR="005926B4" w:rsidRPr="00D5064E" w:rsidRDefault="005926B4" w:rsidP="005926B4">
      <w:pPr>
        <w:ind w:left="360" w:firstLine="348"/>
        <w:jc w:val="center"/>
        <w:rPr>
          <w:sz w:val="28"/>
          <w:szCs w:val="28"/>
          <w:lang w:val="uk-UA"/>
        </w:rPr>
      </w:pPr>
    </w:p>
    <w:p w:rsidR="005926B4" w:rsidRPr="00D5064E" w:rsidRDefault="00153CEA" w:rsidP="005926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F7383">
        <w:rPr>
          <w:sz w:val="28"/>
          <w:szCs w:val="28"/>
          <w:lang w:val="uk-UA"/>
        </w:rPr>
        <w:t>Керівникам</w:t>
      </w:r>
      <w:r w:rsidR="00592D4E">
        <w:rPr>
          <w:sz w:val="28"/>
          <w:szCs w:val="28"/>
          <w:lang w:val="uk-UA"/>
        </w:rPr>
        <w:t xml:space="preserve"> </w:t>
      </w:r>
      <w:r w:rsidR="00127E51">
        <w:rPr>
          <w:sz w:val="28"/>
          <w:szCs w:val="28"/>
          <w:lang w:val="uk-UA"/>
        </w:rPr>
        <w:t xml:space="preserve"> закладів загальної середньої освіти та директорам закладів дошкільної освіти</w:t>
      </w:r>
      <w:r w:rsidR="005926B4" w:rsidRPr="00D5064E">
        <w:rPr>
          <w:sz w:val="28"/>
          <w:szCs w:val="28"/>
          <w:lang w:val="uk-UA"/>
        </w:rPr>
        <w:t xml:space="preserve">: </w:t>
      </w:r>
    </w:p>
    <w:p w:rsidR="005926B4" w:rsidRPr="00D5064E" w:rsidRDefault="005926B4" w:rsidP="005926B4">
      <w:pPr>
        <w:ind w:firstLine="709"/>
        <w:jc w:val="both"/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t>1) організувати якісне харчування дошкільнят за рахунок коштів районного бюджету, батьківських і спонсорських коштів;</w:t>
      </w:r>
    </w:p>
    <w:p w:rsidR="003C2A53" w:rsidRPr="00D5064E" w:rsidRDefault="00153CEA" w:rsidP="005926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3C2A53" w:rsidRPr="00D5064E">
        <w:rPr>
          <w:sz w:val="28"/>
          <w:szCs w:val="28"/>
          <w:lang w:val="uk-UA"/>
        </w:rPr>
        <w:t xml:space="preserve"> організувати якісне харчування учнів 1-</w:t>
      </w:r>
      <w:r w:rsidR="00F032C0" w:rsidRPr="00D5064E">
        <w:rPr>
          <w:sz w:val="28"/>
          <w:szCs w:val="28"/>
          <w:lang w:val="uk-UA"/>
        </w:rPr>
        <w:t xml:space="preserve"> </w:t>
      </w:r>
      <w:r w:rsidR="003C2A53" w:rsidRPr="00D5064E">
        <w:rPr>
          <w:sz w:val="28"/>
          <w:szCs w:val="28"/>
          <w:lang w:val="uk-UA"/>
        </w:rPr>
        <w:t>4 класів за рахунок коштів іншої субвенції до районного бюджету, благодійних та спонсорських внесків, інших джерел не заборонених законодавством;</w:t>
      </w:r>
    </w:p>
    <w:p w:rsidR="0091708B" w:rsidRPr="00D5064E" w:rsidRDefault="003C2A53" w:rsidP="005926B4">
      <w:pPr>
        <w:ind w:firstLine="709"/>
        <w:jc w:val="both"/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t>3</w:t>
      </w:r>
      <w:r w:rsidR="00153CEA">
        <w:rPr>
          <w:sz w:val="28"/>
          <w:szCs w:val="28"/>
          <w:lang w:val="uk-UA"/>
        </w:rPr>
        <w:t>)</w:t>
      </w:r>
      <w:r w:rsidRPr="00D5064E">
        <w:rPr>
          <w:sz w:val="28"/>
          <w:szCs w:val="28"/>
          <w:lang w:val="uk-UA"/>
        </w:rPr>
        <w:t xml:space="preserve"> </w:t>
      </w:r>
      <w:r w:rsidR="005926B4" w:rsidRPr="00D5064E">
        <w:rPr>
          <w:sz w:val="28"/>
          <w:szCs w:val="28"/>
          <w:lang w:val="uk-UA"/>
        </w:rPr>
        <w:t>організувати без</w:t>
      </w:r>
      <w:r w:rsidRPr="00D5064E">
        <w:rPr>
          <w:sz w:val="28"/>
          <w:szCs w:val="28"/>
          <w:lang w:val="uk-UA"/>
        </w:rPr>
        <w:t>коштовне харчування дітей сиріт,</w:t>
      </w:r>
      <w:r w:rsidR="005926B4" w:rsidRPr="00D5064E">
        <w:rPr>
          <w:sz w:val="28"/>
          <w:szCs w:val="28"/>
          <w:lang w:val="uk-UA"/>
        </w:rPr>
        <w:t xml:space="preserve"> </w:t>
      </w:r>
      <w:r w:rsidRPr="00D5064E">
        <w:rPr>
          <w:sz w:val="28"/>
          <w:szCs w:val="28"/>
          <w:lang w:val="uk-UA"/>
        </w:rPr>
        <w:t>д</w:t>
      </w:r>
      <w:r w:rsidR="0091708B" w:rsidRPr="00D5064E">
        <w:rPr>
          <w:sz w:val="28"/>
          <w:szCs w:val="28"/>
          <w:lang w:val="uk-UA"/>
        </w:rPr>
        <w:t>ітей позбавлених батьківського піклування, дітей з особливими освітніми проблемами , які навчаються у спеціальних та інклюзивних класах та учнів 1-</w:t>
      </w:r>
      <w:r w:rsidR="00F032C0" w:rsidRPr="00D5064E">
        <w:rPr>
          <w:sz w:val="28"/>
          <w:szCs w:val="28"/>
          <w:lang w:val="uk-UA"/>
        </w:rPr>
        <w:t xml:space="preserve"> </w:t>
      </w:r>
      <w:r w:rsidR="0091708B" w:rsidRPr="00D5064E">
        <w:rPr>
          <w:sz w:val="28"/>
          <w:szCs w:val="28"/>
          <w:lang w:val="uk-UA"/>
        </w:rPr>
        <w:t>4 класів із сімей , які отримують допомогу відповідно до Закону України « Про державну соціальну допомогу малозабезпеченим сім’ям» за рахунок коштів іншої субвенції до районного бюджету, благодійних та спонсорських внесків,</w:t>
      </w:r>
      <w:r w:rsidRPr="00D5064E">
        <w:rPr>
          <w:sz w:val="28"/>
          <w:szCs w:val="28"/>
          <w:lang w:val="uk-UA"/>
        </w:rPr>
        <w:t xml:space="preserve"> </w:t>
      </w:r>
      <w:r w:rsidR="0091708B" w:rsidRPr="00D5064E">
        <w:rPr>
          <w:sz w:val="28"/>
          <w:szCs w:val="28"/>
          <w:lang w:val="uk-UA"/>
        </w:rPr>
        <w:t>інших джерел не заборонених законом;</w:t>
      </w:r>
    </w:p>
    <w:p w:rsidR="005926B4" w:rsidRPr="00D5064E" w:rsidRDefault="003C2A53" w:rsidP="005926B4">
      <w:pPr>
        <w:ind w:firstLine="709"/>
        <w:jc w:val="both"/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lastRenderedPageBreak/>
        <w:t>4</w:t>
      </w:r>
      <w:r w:rsidR="005926B4" w:rsidRPr="00D5064E">
        <w:rPr>
          <w:sz w:val="28"/>
          <w:szCs w:val="28"/>
          <w:lang w:val="uk-UA"/>
        </w:rPr>
        <w:t>) забезпечити гарячим харчуванням учнів груп продовженого дня та учнів 5-11 класів за рахунок благодійних та спонсорських внесків, інших джерел, не заборонених законодавством;</w:t>
      </w:r>
    </w:p>
    <w:p w:rsidR="005926B4" w:rsidRPr="00D5064E" w:rsidRDefault="003C2A53" w:rsidP="005926B4">
      <w:pPr>
        <w:ind w:firstLine="709"/>
        <w:jc w:val="both"/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t>5</w:t>
      </w:r>
      <w:r w:rsidR="005926B4" w:rsidRPr="00D5064E">
        <w:rPr>
          <w:sz w:val="28"/>
          <w:szCs w:val="28"/>
          <w:lang w:val="uk-UA"/>
        </w:rPr>
        <w:t>) дотримуватись виконання «Державної програми профілактики йодної недостатності у населення»;</w:t>
      </w:r>
    </w:p>
    <w:p w:rsidR="005926B4" w:rsidRPr="00D5064E" w:rsidRDefault="003C2A53" w:rsidP="005926B4">
      <w:pPr>
        <w:ind w:firstLine="709"/>
        <w:jc w:val="both"/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t>6</w:t>
      </w:r>
      <w:r w:rsidR="005926B4" w:rsidRPr="00D5064E">
        <w:rPr>
          <w:sz w:val="28"/>
          <w:szCs w:val="28"/>
          <w:lang w:val="uk-UA"/>
        </w:rPr>
        <w:t>) організувати  безпечне і якісне постачання продуктів харчування, дотримання умов і термінів їх зберігання;</w:t>
      </w:r>
    </w:p>
    <w:p w:rsidR="005926B4" w:rsidRPr="00D5064E" w:rsidRDefault="003C2A53" w:rsidP="005926B4">
      <w:pPr>
        <w:ind w:firstLine="709"/>
        <w:jc w:val="both"/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t>7</w:t>
      </w:r>
      <w:r w:rsidR="005926B4" w:rsidRPr="00D5064E">
        <w:rPr>
          <w:sz w:val="28"/>
          <w:szCs w:val="28"/>
          <w:lang w:val="uk-UA"/>
        </w:rPr>
        <w:t>) забезпечити виконання норм харчування та першого числа кожного місяця надавати інформацію щодо виконання норм у відділ освіти, молоді та спорту;</w:t>
      </w:r>
    </w:p>
    <w:p w:rsidR="005926B4" w:rsidRPr="00D5064E" w:rsidRDefault="003C2A53" w:rsidP="005926B4">
      <w:pPr>
        <w:ind w:firstLine="709"/>
        <w:jc w:val="both"/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t>8</w:t>
      </w:r>
      <w:r w:rsidR="00153CEA">
        <w:rPr>
          <w:sz w:val="28"/>
          <w:szCs w:val="28"/>
          <w:lang w:val="uk-UA"/>
        </w:rPr>
        <w:t xml:space="preserve">) </w:t>
      </w:r>
      <w:r w:rsidR="005926B4" w:rsidRPr="00D5064E">
        <w:rPr>
          <w:sz w:val="28"/>
          <w:szCs w:val="28"/>
          <w:lang w:val="uk-UA"/>
        </w:rPr>
        <w:t>вжити невідкладні заходи, щодо створення необхідних санітарно-гігієнічних умов для організації харчування дітей та учнів;</w:t>
      </w:r>
    </w:p>
    <w:p w:rsidR="005926B4" w:rsidRPr="00D5064E" w:rsidRDefault="003C2A53" w:rsidP="005926B4">
      <w:pPr>
        <w:ind w:firstLine="709"/>
        <w:jc w:val="both"/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t>9</w:t>
      </w:r>
      <w:r w:rsidR="005926B4" w:rsidRPr="00D5064E">
        <w:rPr>
          <w:sz w:val="28"/>
          <w:szCs w:val="28"/>
          <w:lang w:val="uk-UA"/>
        </w:rPr>
        <w:t>)  визначити відповідальних осіб за організацію харчування;</w:t>
      </w:r>
    </w:p>
    <w:p w:rsidR="005926B4" w:rsidRPr="00D5064E" w:rsidRDefault="003C2A53" w:rsidP="003C2A53">
      <w:pPr>
        <w:jc w:val="both"/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t xml:space="preserve">         10</w:t>
      </w:r>
      <w:r w:rsidR="005926B4" w:rsidRPr="00D5064E">
        <w:rPr>
          <w:sz w:val="28"/>
          <w:szCs w:val="28"/>
          <w:lang w:val="uk-UA"/>
        </w:rPr>
        <w:t xml:space="preserve">) створити в кожному навчальному закладі громадську раду по контролю за організацією харчування учнів. </w:t>
      </w:r>
    </w:p>
    <w:p w:rsidR="005926B4" w:rsidRPr="00D5064E" w:rsidRDefault="005926B4" w:rsidP="005926B4">
      <w:pPr>
        <w:ind w:firstLine="709"/>
        <w:jc w:val="both"/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t xml:space="preserve">2. Спеціалісту з організації харчування дітей та учнів </w:t>
      </w:r>
      <w:proofErr w:type="spellStart"/>
      <w:r w:rsidRPr="00D5064E">
        <w:rPr>
          <w:sz w:val="28"/>
          <w:szCs w:val="28"/>
          <w:lang w:val="uk-UA"/>
        </w:rPr>
        <w:t>Іващенко</w:t>
      </w:r>
      <w:proofErr w:type="spellEnd"/>
      <w:r w:rsidRPr="00D5064E">
        <w:rPr>
          <w:sz w:val="28"/>
          <w:szCs w:val="28"/>
          <w:lang w:val="uk-UA"/>
        </w:rPr>
        <w:t xml:space="preserve"> Т.Є.:</w:t>
      </w:r>
    </w:p>
    <w:p w:rsidR="005926B4" w:rsidRPr="00D5064E" w:rsidRDefault="005926B4" w:rsidP="005926B4">
      <w:pPr>
        <w:ind w:firstLine="709"/>
        <w:jc w:val="both"/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t>1) підвищити рівень контролю за станом та якістю харчування дітей та учнів.</w:t>
      </w:r>
    </w:p>
    <w:p w:rsidR="005926B4" w:rsidRPr="00D5064E" w:rsidRDefault="005926B4" w:rsidP="005926B4">
      <w:pPr>
        <w:ind w:firstLine="709"/>
        <w:jc w:val="both"/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t>3. Контроль за виконанням даного наказу покласти на головного спеціаліста відділу освіти</w:t>
      </w:r>
      <w:r w:rsidR="00F032C0" w:rsidRPr="00D5064E">
        <w:rPr>
          <w:sz w:val="28"/>
          <w:szCs w:val="28"/>
          <w:lang w:val="uk-UA"/>
        </w:rPr>
        <w:t>, молод</w:t>
      </w:r>
      <w:r w:rsidRPr="00D5064E">
        <w:rPr>
          <w:sz w:val="28"/>
          <w:szCs w:val="28"/>
          <w:lang w:val="uk-UA"/>
        </w:rPr>
        <w:t xml:space="preserve">і та спорту </w:t>
      </w:r>
      <w:proofErr w:type="spellStart"/>
      <w:r w:rsidRPr="00D5064E">
        <w:rPr>
          <w:sz w:val="28"/>
          <w:szCs w:val="28"/>
          <w:lang w:val="uk-UA"/>
        </w:rPr>
        <w:t>Миколаєнко</w:t>
      </w:r>
      <w:proofErr w:type="spellEnd"/>
      <w:r w:rsidRPr="00D5064E">
        <w:rPr>
          <w:sz w:val="28"/>
          <w:szCs w:val="28"/>
          <w:lang w:val="uk-UA"/>
        </w:rPr>
        <w:t xml:space="preserve"> Л.В.</w:t>
      </w:r>
    </w:p>
    <w:p w:rsidR="005926B4" w:rsidRPr="00D5064E" w:rsidRDefault="005926B4" w:rsidP="005926B4">
      <w:pPr>
        <w:ind w:firstLine="900"/>
        <w:jc w:val="both"/>
        <w:rPr>
          <w:sz w:val="28"/>
          <w:szCs w:val="28"/>
          <w:lang w:val="uk-UA"/>
        </w:rPr>
      </w:pPr>
    </w:p>
    <w:p w:rsidR="005926B4" w:rsidRPr="00D5064E" w:rsidRDefault="005926B4" w:rsidP="005926B4">
      <w:pPr>
        <w:ind w:firstLine="900"/>
        <w:jc w:val="both"/>
        <w:rPr>
          <w:sz w:val="28"/>
          <w:szCs w:val="28"/>
          <w:lang w:val="uk-UA"/>
        </w:rPr>
      </w:pPr>
    </w:p>
    <w:p w:rsidR="005926B4" w:rsidRPr="00D5064E" w:rsidRDefault="005926B4" w:rsidP="005926B4">
      <w:pPr>
        <w:ind w:firstLine="900"/>
        <w:jc w:val="both"/>
        <w:rPr>
          <w:sz w:val="28"/>
          <w:szCs w:val="28"/>
          <w:lang w:val="uk-UA"/>
        </w:rPr>
      </w:pPr>
    </w:p>
    <w:p w:rsidR="005926B4" w:rsidRPr="00D5064E" w:rsidRDefault="005926B4" w:rsidP="005926B4">
      <w:pPr>
        <w:jc w:val="both"/>
        <w:rPr>
          <w:sz w:val="28"/>
          <w:szCs w:val="28"/>
          <w:lang w:val="uk-UA"/>
        </w:rPr>
      </w:pPr>
      <w:r w:rsidRPr="00D5064E">
        <w:rPr>
          <w:sz w:val="28"/>
          <w:szCs w:val="28"/>
          <w:lang w:val="uk-UA"/>
        </w:rPr>
        <w:t>Начальник відділу</w:t>
      </w:r>
      <w:r w:rsidRPr="00D5064E">
        <w:rPr>
          <w:sz w:val="28"/>
          <w:szCs w:val="28"/>
          <w:lang w:val="uk-UA"/>
        </w:rPr>
        <w:tab/>
      </w:r>
      <w:r w:rsidRPr="00D5064E">
        <w:rPr>
          <w:sz w:val="28"/>
          <w:szCs w:val="28"/>
          <w:lang w:val="uk-UA"/>
        </w:rPr>
        <w:tab/>
      </w:r>
      <w:r w:rsidRPr="00D5064E">
        <w:rPr>
          <w:sz w:val="28"/>
          <w:szCs w:val="28"/>
          <w:lang w:val="uk-UA"/>
        </w:rPr>
        <w:tab/>
      </w:r>
      <w:r w:rsidRPr="00D5064E">
        <w:rPr>
          <w:sz w:val="28"/>
          <w:szCs w:val="28"/>
          <w:lang w:val="uk-UA"/>
        </w:rPr>
        <w:tab/>
      </w:r>
      <w:r w:rsidRPr="00D5064E">
        <w:rPr>
          <w:sz w:val="28"/>
          <w:szCs w:val="28"/>
          <w:lang w:val="uk-UA"/>
        </w:rPr>
        <w:tab/>
      </w:r>
      <w:r w:rsidRPr="00D5064E">
        <w:rPr>
          <w:sz w:val="28"/>
          <w:szCs w:val="28"/>
          <w:lang w:val="uk-UA"/>
        </w:rPr>
        <w:tab/>
      </w:r>
      <w:r w:rsidRPr="00D5064E">
        <w:rPr>
          <w:sz w:val="28"/>
          <w:szCs w:val="28"/>
          <w:lang w:val="uk-UA"/>
        </w:rPr>
        <w:tab/>
        <w:t>Р.С.Бут</w:t>
      </w:r>
    </w:p>
    <w:p w:rsidR="005926B4" w:rsidRPr="00D5064E" w:rsidRDefault="005926B4" w:rsidP="00C84316">
      <w:pPr>
        <w:ind w:firstLine="902"/>
        <w:jc w:val="both"/>
        <w:rPr>
          <w:sz w:val="28"/>
          <w:szCs w:val="28"/>
          <w:lang w:val="uk-UA"/>
        </w:rPr>
      </w:pPr>
    </w:p>
    <w:p w:rsidR="005926B4" w:rsidRPr="00D5064E" w:rsidRDefault="005926B4" w:rsidP="005926B4">
      <w:pPr>
        <w:ind w:firstLine="900"/>
        <w:jc w:val="both"/>
        <w:rPr>
          <w:sz w:val="28"/>
          <w:szCs w:val="28"/>
          <w:lang w:val="uk-UA"/>
        </w:rPr>
      </w:pPr>
    </w:p>
    <w:p w:rsidR="005926B4" w:rsidRPr="00D5064E" w:rsidRDefault="005926B4" w:rsidP="005926B4">
      <w:pPr>
        <w:ind w:firstLine="900"/>
        <w:jc w:val="both"/>
        <w:rPr>
          <w:sz w:val="28"/>
          <w:szCs w:val="28"/>
          <w:lang w:val="uk-UA"/>
        </w:rPr>
      </w:pPr>
    </w:p>
    <w:p w:rsidR="005926B4" w:rsidRPr="00153CEA" w:rsidRDefault="005926B4" w:rsidP="005926B4">
      <w:pPr>
        <w:jc w:val="both"/>
        <w:rPr>
          <w:lang w:val="uk-UA"/>
        </w:rPr>
      </w:pPr>
      <w:proofErr w:type="spellStart"/>
      <w:r w:rsidRPr="00153CEA">
        <w:rPr>
          <w:lang w:val="uk-UA"/>
        </w:rPr>
        <w:t>Іващенко</w:t>
      </w:r>
      <w:proofErr w:type="spellEnd"/>
      <w:r w:rsidRPr="00153CEA">
        <w:rPr>
          <w:lang w:val="uk-UA"/>
        </w:rPr>
        <w:t xml:space="preserve">  4-16-27</w:t>
      </w:r>
    </w:p>
    <w:p w:rsidR="00E41A1D" w:rsidRPr="005926B4" w:rsidRDefault="00E41A1D">
      <w:pPr>
        <w:rPr>
          <w:lang w:val="uk-UA"/>
        </w:rPr>
      </w:pPr>
    </w:p>
    <w:sectPr w:rsidR="00E41A1D" w:rsidRPr="005926B4" w:rsidSect="001D38D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67" w:rsidRDefault="008B1567" w:rsidP="006575E1">
      <w:r>
        <w:separator/>
      </w:r>
    </w:p>
  </w:endnote>
  <w:endnote w:type="continuationSeparator" w:id="0">
    <w:p w:rsidR="008B1567" w:rsidRDefault="008B1567" w:rsidP="0065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67" w:rsidRDefault="008B1567" w:rsidP="006575E1">
      <w:r>
        <w:separator/>
      </w:r>
    </w:p>
  </w:footnote>
  <w:footnote w:type="continuationSeparator" w:id="0">
    <w:p w:rsidR="008B1567" w:rsidRDefault="008B1567" w:rsidP="00657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D2" w:rsidRDefault="004B1A4A">
    <w:pPr>
      <w:pStyle w:val="a6"/>
      <w:jc w:val="center"/>
    </w:pPr>
    <w:r>
      <w:fldChar w:fldCharType="begin"/>
    </w:r>
    <w:r w:rsidR="0091708B">
      <w:instrText xml:space="preserve"> PAGE   \* MERGEFORMAT </w:instrText>
    </w:r>
    <w:r>
      <w:fldChar w:fldCharType="separate"/>
    </w:r>
    <w:r w:rsidR="000F7383">
      <w:rPr>
        <w:noProof/>
      </w:rPr>
      <w:t>2</w:t>
    </w:r>
    <w:r>
      <w:fldChar w:fldCharType="end"/>
    </w:r>
  </w:p>
  <w:p w:rsidR="001D38D2" w:rsidRDefault="008B15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6B4"/>
    <w:rsid w:val="00084CBB"/>
    <w:rsid w:val="000F7383"/>
    <w:rsid w:val="00127E51"/>
    <w:rsid w:val="00153CEA"/>
    <w:rsid w:val="00273944"/>
    <w:rsid w:val="003C2A53"/>
    <w:rsid w:val="004B1A4A"/>
    <w:rsid w:val="005926B4"/>
    <w:rsid w:val="00592D4E"/>
    <w:rsid w:val="00596F55"/>
    <w:rsid w:val="006575E1"/>
    <w:rsid w:val="008B1567"/>
    <w:rsid w:val="0091708B"/>
    <w:rsid w:val="00AB0690"/>
    <w:rsid w:val="00B15CBD"/>
    <w:rsid w:val="00BD4272"/>
    <w:rsid w:val="00C1536A"/>
    <w:rsid w:val="00C84316"/>
    <w:rsid w:val="00D04BBC"/>
    <w:rsid w:val="00D5064E"/>
    <w:rsid w:val="00DC0194"/>
    <w:rsid w:val="00E41A1D"/>
    <w:rsid w:val="00F0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6B4"/>
    <w:pPr>
      <w:keepNext/>
      <w:tabs>
        <w:tab w:val="left" w:pos="-180"/>
        <w:tab w:val="left" w:pos="8820"/>
      </w:tabs>
      <w:outlineLvl w:val="0"/>
    </w:pPr>
    <w:rPr>
      <w:b/>
      <w:bCs/>
      <w:sz w:val="32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6B4"/>
    <w:rPr>
      <w:rFonts w:ascii="Times New Roman" w:eastAsia="Times New Roman" w:hAnsi="Times New Roman" w:cs="Times New Roman"/>
      <w:b/>
      <w:bCs/>
      <w:sz w:val="32"/>
      <w:szCs w:val="28"/>
      <w:lang w:val="uk-UA" w:eastAsia="ru-RU"/>
    </w:rPr>
  </w:style>
  <w:style w:type="paragraph" w:styleId="a3">
    <w:name w:val="Body Text Indent"/>
    <w:basedOn w:val="a"/>
    <w:link w:val="a4"/>
    <w:rsid w:val="005926B4"/>
    <w:pPr>
      <w:suppressAutoHyphens/>
      <w:ind w:firstLine="360"/>
      <w:jc w:val="both"/>
    </w:pPr>
    <w:rPr>
      <w:sz w:val="28"/>
      <w:szCs w:val="28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5926B4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a5">
    <w:name w:val="заголов"/>
    <w:basedOn w:val="a"/>
    <w:rsid w:val="005926B4"/>
    <w:pPr>
      <w:widowControl w:val="0"/>
      <w:suppressAutoHyphens/>
      <w:jc w:val="center"/>
    </w:pPr>
    <w:rPr>
      <w:rFonts w:eastAsia="Lucida Sans Unicode"/>
      <w:b/>
      <w:kern w:val="2"/>
      <w:sz w:val="28"/>
      <w:szCs w:val="28"/>
      <w:lang w:val="uk-UA" w:eastAsia="ar-SA"/>
    </w:rPr>
  </w:style>
  <w:style w:type="paragraph" w:styleId="a6">
    <w:name w:val="header"/>
    <w:basedOn w:val="a"/>
    <w:link w:val="a7"/>
    <w:uiPriority w:val="99"/>
    <w:rsid w:val="005926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26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2018-08-31T10:40:00Z</cp:lastPrinted>
  <dcterms:created xsi:type="dcterms:W3CDTF">2018-08-30T05:33:00Z</dcterms:created>
  <dcterms:modified xsi:type="dcterms:W3CDTF">2018-08-31T10:40:00Z</dcterms:modified>
</cp:coreProperties>
</file>